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8" w:rsidRPr="00262C85" w:rsidRDefault="00083388" w:rsidP="00DB6233">
      <w:pPr>
        <w:spacing w:before="120" w:after="0" w:line="240" w:lineRule="auto"/>
        <w:rPr>
          <w:rFonts w:ascii="Times New Roman" w:hAnsi="Times New Roman" w:cs="Times New Roman"/>
          <w:b/>
          <w:sz w:val="18"/>
          <w:szCs w:val="18"/>
          <w:lang w:val="es-ES_tradnl"/>
        </w:rPr>
      </w:pPr>
      <w:r w:rsidRPr="00262C85">
        <w:rPr>
          <w:rFonts w:ascii="Times New Roman" w:hAnsi="Times New Roman" w:cs="Times New Roman"/>
          <w:b/>
          <w:sz w:val="18"/>
          <w:szCs w:val="18"/>
          <w:lang w:val="es-ES_tradnl"/>
        </w:rPr>
        <w:t xml:space="preserve">Anexo para la estrategia de Solidaridad Internacional Infantil </w:t>
      </w:r>
    </w:p>
    <w:p w:rsidR="00083388" w:rsidRPr="00262C85" w:rsidRDefault="00083388" w:rsidP="00DB6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r w:rsidRPr="00262C85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La política </w:t>
      </w:r>
      <w:r w:rsidR="00F16BD6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de </w:t>
      </w:r>
      <w:r w:rsidRPr="00262C85">
        <w:rPr>
          <w:rFonts w:ascii="Times New Roman" w:hAnsi="Times New Roman" w:cs="Times New Roman"/>
          <w:b/>
          <w:sz w:val="52"/>
          <w:szCs w:val="52"/>
          <w:lang w:val="es-ES_tradnl"/>
        </w:rPr>
        <w:t>anticorrupción de Solidaridad Internacional Infantil</w:t>
      </w:r>
    </w:p>
    <w:p w:rsidR="00083388" w:rsidRPr="00262C85" w:rsidRDefault="00083388" w:rsidP="00DB6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83388" w:rsidRPr="00262C85" w:rsidRDefault="000250EB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Solidaridad Internacional Infantil </w:t>
      </w:r>
      <w:r w:rsidR="00997507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define </w:t>
      </w:r>
      <w:r w:rsidR="003D1B1F" w:rsidRPr="00262C85">
        <w:rPr>
          <w:rFonts w:ascii="Times New Roman" w:hAnsi="Times New Roman" w:cs="Times New Roman"/>
          <w:sz w:val="24"/>
          <w:szCs w:val="24"/>
          <w:lang w:val="es-ES_tradnl"/>
        </w:rPr>
        <w:t>corrupción</w:t>
      </w:r>
      <w:r w:rsidR="00997507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como </w:t>
      </w:r>
      <w:r w:rsidR="00B4265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el abuso de autoridad para beneficio propio. Corrupción es una amenaza para </w:t>
      </w:r>
      <w:r w:rsidR="003D1B1F" w:rsidRPr="00262C85">
        <w:rPr>
          <w:rFonts w:ascii="Times New Roman" w:hAnsi="Times New Roman" w:cs="Times New Roman"/>
          <w:sz w:val="24"/>
          <w:szCs w:val="24"/>
          <w:lang w:val="es-ES_tradnl"/>
        </w:rPr>
        <w:t>la gobernabilidad</w:t>
      </w:r>
      <w:r w:rsidR="00982930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, el desarrollo sostenible,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982930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procesos democráticos y </w:t>
      </w:r>
      <w:r w:rsidR="003D1B1F" w:rsidRPr="00262C85">
        <w:rPr>
          <w:rFonts w:ascii="Times New Roman" w:hAnsi="Times New Roman" w:cs="Times New Roman"/>
          <w:sz w:val="24"/>
          <w:szCs w:val="24"/>
          <w:lang w:val="es-ES_tradnl"/>
        </w:rPr>
        <w:t>buenas prácticas</w:t>
      </w:r>
      <w:r w:rsidR="00982930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3D1B1F" w:rsidRPr="00262C85">
        <w:rPr>
          <w:rFonts w:ascii="Times New Roman" w:hAnsi="Times New Roman" w:cs="Times New Roman"/>
          <w:sz w:val="24"/>
          <w:szCs w:val="24"/>
          <w:lang w:val="es-ES_tradnl"/>
        </w:rPr>
        <w:t>administración</w:t>
      </w:r>
      <w:r w:rsidR="00982930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Puede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presentarse también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 xml:space="preserve">bajo las 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>forma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de soborno, malversación y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extorsión. </w:t>
      </w:r>
      <w:r w:rsidR="00345BBC" w:rsidRPr="00262C85">
        <w:rPr>
          <w:rFonts w:ascii="Times New Roman" w:hAnsi="Times New Roman" w:cs="Times New Roman"/>
          <w:sz w:val="24"/>
          <w:szCs w:val="24"/>
          <w:lang w:val="es-ES_tradnl"/>
        </w:rPr>
        <w:t>La c</w:t>
      </w:r>
      <w:r w:rsidR="00DC2B9F" w:rsidRPr="00262C85">
        <w:rPr>
          <w:rFonts w:ascii="Times New Roman" w:hAnsi="Times New Roman" w:cs="Times New Roman"/>
          <w:sz w:val="24"/>
          <w:szCs w:val="24"/>
          <w:lang w:val="es-ES_tradnl"/>
        </w:rPr>
        <w:t>orrupción</w:t>
      </w:r>
      <w:r w:rsidR="00345BBC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1E77" w:rsidRPr="00262C85">
        <w:rPr>
          <w:rFonts w:ascii="Times New Roman" w:hAnsi="Times New Roman" w:cs="Times New Roman"/>
          <w:sz w:val="24"/>
          <w:szCs w:val="24"/>
          <w:lang w:val="es-ES_tradnl"/>
        </w:rPr>
        <w:t>también</w:t>
      </w:r>
      <w:r w:rsidR="00345BBC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puede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darse al</w:t>
      </w:r>
      <w:r w:rsidR="00345BBC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pagar dinero o </w:t>
      </w:r>
      <w:r w:rsidR="00931E77" w:rsidRPr="00262C85">
        <w:rPr>
          <w:rFonts w:ascii="Times New Roman" w:hAnsi="Times New Roman" w:cs="Times New Roman"/>
          <w:sz w:val="24"/>
          <w:szCs w:val="24"/>
          <w:lang w:val="es-ES_tradnl"/>
        </w:rPr>
        <w:t>proporcionar</w:t>
      </w:r>
      <w:r w:rsidR="00345BBC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un servicio para obtener un beneficio</w:t>
      </w:r>
      <w:r w:rsidR="00DB4946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31E77" w:rsidRPr="00262C85">
        <w:rPr>
          <w:rFonts w:ascii="Times New Roman" w:hAnsi="Times New Roman" w:cs="Times New Roman"/>
          <w:sz w:val="24"/>
          <w:szCs w:val="24"/>
          <w:lang w:val="es-ES_tradnl"/>
        </w:rPr>
        <w:t>por ejemplo,</w:t>
      </w:r>
      <w:r w:rsidR="00DB4946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mejor tratamiento, servicio adicional o </w:t>
      </w:r>
      <w:r w:rsidR="00931E77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para disminuir </w:t>
      </w:r>
      <w:r w:rsidR="00DB4946" w:rsidRPr="00262C85">
        <w:rPr>
          <w:rFonts w:ascii="Times New Roman" w:hAnsi="Times New Roman" w:cs="Times New Roman"/>
          <w:sz w:val="24"/>
          <w:szCs w:val="24"/>
          <w:lang w:val="es-ES_tradnl"/>
        </w:rPr>
        <w:t>tiempos de espera.</w:t>
      </w:r>
    </w:p>
    <w:p w:rsidR="00625A15" w:rsidRDefault="00931E77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Solidaridad Internacional Infantil considera como un valor y una obligación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 xml:space="preserve"> la lucha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contra la corrupción, si ocurre dentro de las áreas de trabajo de la organización.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Por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tal motivo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11AF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los empleados de Solidaridad Internacional Infantil 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>están</w:t>
      </w:r>
      <w:r w:rsidR="00D11AF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obligados a mantener y promover un alto nivel de ética y comportamiento profesional</w:t>
      </w:r>
      <w:r w:rsidR="00514795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D11AF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tanto internamente como en relación a los </w:t>
      </w:r>
      <w:r w:rsidR="003371A3" w:rsidRPr="00262C85">
        <w:rPr>
          <w:rFonts w:ascii="Times New Roman" w:hAnsi="Times New Roman" w:cs="Times New Roman"/>
          <w:sz w:val="24"/>
          <w:szCs w:val="24"/>
          <w:lang w:val="es-ES_tradnl"/>
        </w:rPr>
        <w:t>colaboradores</w:t>
      </w:r>
      <w:r w:rsidR="00D11AF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A5966">
        <w:rPr>
          <w:rFonts w:ascii="Times New Roman" w:hAnsi="Times New Roman" w:cs="Times New Roman"/>
          <w:sz w:val="24"/>
          <w:szCs w:val="24"/>
          <w:lang w:val="es-ES_tradnl"/>
        </w:rPr>
        <w:t>Por todo eso</w:t>
      </w:r>
      <w:r w:rsidR="003371A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es importante que los fondos económicos sean utilizados correctamente y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de manera </w:t>
      </w:r>
      <w:r w:rsidR="003371A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transparente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frente</w:t>
      </w:r>
      <w:r w:rsidR="003371A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3371A3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los donantes, colaboradores y grupos meta.  </w:t>
      </w:r>
    </w:p>
    <w:p w:rsidR="00931E77" w:rsidRPr="00262C85" w:rsidRDefault="003371A3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Solidaridad Internacional Infantil y sus empleados están obligados a seguir y cumplir las leyes nacionales e internacionales. </w:t>
      </w:r>
    </w:p>
    <w:p w:rsidR="002A5966" w:rsidRPr="002A5966" w:rsidRDefault="000F6C05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La corrupción adopta muchas formas:</w:t>
      </w:r>
    </w:p>
    <w:p w:rsidR="000F6C05" w:rsidRPr="00262C85" w:rsidRDefault="000F6C05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Abuso de autoridad y </w:t>
      </w:r>
      <w:r w:rsidR="00280A5F"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>posición</w:t>
      </w: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Los empleados no pueden usar su posición para su propio beneficio. Por ejemplo, aprovecharse de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las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buenas relaciones con los proveedores para obtener descuentos y precios reducidos por </w:t>
      </w:r>
      <w:r w:rsidR="00280A5F" w:rsidRPr="00262C85">
        <w:rPr>
          <w:rFonts w:ascii="Times New Roman" w:hAnsi="Times New Roman" w:cs="Times New Roman"/>
          <w:sz w:val="24"/>
          <w:szCs w:val="24"/>
          <w:lang w:val="es-ES_tradnl"/>
        </w:rPr>
        <w:t>servicios para su propio uso (computadoras, automóviles, alimentos, consultoría, viajes, etc.). Los jefes y/o l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280A5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deres </w:t>
      </w:r>
      <w:r w:rsidR="002E3FF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tampoco pueden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hacer uso/abuso de </w:t>
      </w:r>
      <w:r w:rsidR="002E3FF4" w:rsidRPr="00262C85">
        <w:rPr>
          <w:rFonts w:ascii="Times New Roman" w:hAnsi="Times New Roman" w:cs="Times New Roman"/>
          <w:sz w:val="24"/>
          <w:szCs w:val="24"/>
          <w:lang w:val="es-ES_tradnl"/>
        </w:rPr>
        <w:t>su autoridad para obtener beneficios personales o servicios de los empleados.</w:t>
      </w:r>
    </w:p>
    <w:p w:rsidR="002E3FF4" w:rsidRPr="00262C85" w:rsidRDefault="002E3FF4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Fraude y malversación.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Fraude es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un tipo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crimen financiero</w:t>
      </w:r>
      <w:r w:rsidR="00997B5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97539A" w:rsidRPr="00262C85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 comprende tanto al</w:t>
      </w:r>
      <w:r w:rsidR="0097539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engaño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como la </w:t>
      </w:r>
      <w:r w:rsidR="0097539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falsificación,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 xml:space="preserve">y es usado por cualquier persona con el fin de </w:t>
      </w:r>
      <w:r w:rsidR="0097539A" w:rsidRPr="00262C85">
        <w:rPr>
          <w:rFonts w:ascii="Times New Roman" w:hAnsi="Times New Roman" w:cs="Times New Roman"/>
          <w:sz w:val="24"/>
          <w:szCs w:val="24"/>
          <w:lang w:val="es-ES_tradnl"/>
        </w:rPr>
        <w:t>obtene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97539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beneficios o dinero ilegalmente. Malversación se define como robo de propiedad o dinero</w:t>
      </w:r>
      <w:r w:rsidR="00244C2E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que se le confía a una persona en virtud de su cargo. Ejemplos de fraude y malversación puede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244C2E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ser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244C2E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uso de dinero o facturas falsas, mentir sobre sus cualificaciones, abusar autoridad/conocimiento para robar efectivo o equipamiento de la oficina o malversación de fondos de confianza. Por lo tanto, siempre se tiene que seguir las reglas de contabilidad y documentación de Solidaridad Internacional Infantil. </w:t>
      </w:r>
    </w:p>
    <w:p w:rsidR="00244C2E" w:rsidRPr="00262C85" w:rsidRDefault="00244C2E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Soborno. 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El soborno 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8741C9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ofrec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imiento de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dinero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servicios u otros valores a una persona, autoridad u otra</w:t>
      </w:r>
      <w:r w:rsidR="004A28F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con el propósito de persuadirlo a brindar un beneficio a cambio. Solidaridad Internacional Infantil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no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recibe, por ejemplo, soborno de socios potenciales para entrar en acuerdos de cooperación, ni paga sobornos a los socios para influir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les</w:t>
      </w:r>
      <w:r w:rsidR="00B8247A" w:rsidRPr="00262C8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F1384" w:rsidRPr="007F3E54" w:rsidRDefault="00B8247A" w:rsidP="00DB6233">
      <w:pPr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>El nepotismo y favoritismo.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El nepotismo es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la actitud que da preferencia hacia los familiares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 xml:space="preserve"> en tanto que el favoritismo l</w:t>
      </w:r>
      <w:r w:rsidR="00880A70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 xml:space="preserve"> es hacia los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amigos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y/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u otras relaciones personales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 xml:space="preserve">para favorecer su 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>contratación, para proporcionar salarios más altos y otros beneficios a los empleados que tienen un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 xml:space="preserve"> vínculo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personal con la </w:t>
      </w:r>
      <w:r w:rsidR="00A46484" w:rsidRPr="00262C85">
        <w:rPr>
          <w:rFonts w:ascii="Times New Roman" w:hAnsi="Times New Roman" w:cs="Times New Roman"/>
          <w:sz w:val="24"/>
          <w:szCs w:val="24"/>
          <w:lang w:val="es-ES_tradnl"/>
        </w:rPr>
        <w:t>dirección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. Sin embargo, si se maneja el conflicto de intereses de manera profesional y transparente, se pueden hacer excepciones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la contratación/cooperación con 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familiares y amigos.</w:t>
      </w:r>
      <w:r w:rsidR="007F3E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3E54" w:rsidRPr="001701AB">
        <w:rPr>
          <w:rFonts w:ascii="Times New Roman" w:hAnsi="Times New Roman" w:cs="Times New Roman"/>
          <w:sz w:val="24"/>
          <w:szCs w:val="24"/>
          <w:lang w:val="es-ES_tradnl"/>
        </w:rPr>
        <w:t>Estos casos deben ser presentados y aprobados por Solidaridad Internacional Infantil de antemano.</w:t>
      </w:r>
    </w:p>
    <w:p w:rsidR="006F1384" w:rsidRPr="00262C85" w:rsidRDefault="00D030FD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También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se debe prestar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a los conflictos de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interés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lealtad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que puedan surgir cuando miembros de la </w:t>
      </w:r>
      <w:r w:rsidR="00A464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dirección </w:t>
      </w:r>
      <w:r w:rsidR="006F1384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de una organización </w:t>
      </w:r>
      <w:r w:rsidR="001A14DB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al mismo tiempo 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están</w:t>
      </w:r>
      <w:r w:rsidR="001A14DB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empleados </w:t>
      </w:r>
      <w:r w:rsidR="00E877EF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en la organización o en un proyecto/programa realizado por 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ella</w:t>
      </w:r>
      <w:r w:rsidR="00E877EF" w:rsidRPr="00262C8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030FD" w:rsidRPr="00262C85" w:rsidRDefault="00D030FD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b/>
          <w:sz w:val="24"/>
          <w:szCs w:val="24"/>
          <w:lang w:val="es-ES_tradnl"/>
        </w:rPr>
        <w:t>Regalos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. Empleados en Solidaridad Internacional Infantil no pueden dar ni recibir regalos o favores que pueda afectar</w:t>
      </w:r>
      <w:r w:rsidR="00017E08">
        <w:rPr>
          <w:rFonts w:ascii="Times New Roman" w:hAnsi="Times New Roman" w:cs="Times New Roman"/>
          <w:sz w:val="24"/>
          <w:szCs w:val="24"/>
          <w:lang w:val="es-ES_tradnl"/>
        </w:rPr>
        <w:t>/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dañar el trabajo o la reputación de Solidaridad Internacional Infantil. Se define regalos como dinero, servicios, viajes, entretenimiento, cosas materiales o servicios. Por el respeto de tradiciones y hospitalidad ordinaria se aceptan regalos menores. </w:t>
      </w:r>
    </w:p>
    <w:p w:rsidR="00D10B46" w:rsidRPr="00D10B46" w:rsidRDefault="00D10B46" w:rsidP="00DB623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10B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Desacuerdos y conflictos. </w:t>
      </w:r>
      <w:r w:rsidRPr="00D10B46">
        <w:rPr>
          <w:rFonts w:ascii="Times New Roman" w:hAnsi="Times New Roman" w:cs="Times New Roman"/>
          <w:sz w:val="24"/>
          <w:szCs w:val="24"/>
          <w:lang w:val="es-ES"/>
        </w:rPr>
        <w:t>Solidari</w:t>
      </w:r>
      <w:r>
        <w:rPr>
          <w:rFonts w:ascii="Times New Roman" w:hAnsi="Times New Roman" w:cs="Times New Roman"/>
          <w:sz w:val="24"/>
          <w:szCs w:val="24"/>
          <w:lang w:val="es-ES"/>
        </w:rPr>
        <w:t>dad Internac</w:t>
      </w:r>
      <w:r w:rsidRPr="00D10B46">
        <w:rPr>
          <w:rFonts w:ascii="Times New Roman" w:hAnsi="Times New Roman" w:cs="Times New Roman"/>
          <w:sz w:val="24"/>
          <w:szCs w:val="24"/>
          <w:lang w:val="es-ES"/>
        </w:rPr>
        <w:t xml:space="preserve">ional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Infantil </w:t>
      </w:r>
      <w:r w:rsidRPr="00D10B46">
        <w:rPr>
          <w:rFonts w:ascii="Times New Roman" w:hAnsi="Times New Roman" w:cs="Times New Roman"/>
          <w:sz w:val="24"/>
          <w:szCs w:val="24"/>
          <w:lang w:val="es-ES"/>
        </w:rPr>
        <w:t xml:space="preserve">y las organizaciones </w:t>
      </w:r>
      <w:r>
        <w:rPr>
          <w:rFonts w:ascii="Times New Roman" w:hAnsi="Times New Roman" w:cs="Times New Roman"/>
          <w:sz w:val="24"/>
          <w:szCs w:val="24"/>
          <w:lang w:val="es-ES"/>
        </w:rPr>
        <w:t>socias</w:t>
      </w:r>
      <w:r w:rsidRPr="00D10B46">
        <w:rPr>
          <w:rFonts w:ascii="Times New Roman" w:hAnsi="Times New Roman" w:cs="Times New Roman"/>
          <w:sz w:val="24"/>
          <w:szCs w:val="24"/>
          <w:lang w:val="es-ES"/>
        </w:rPr>
        <w:t xml:space="preserve"> trabajan continuamente con el desarrollo de capacidades de los empleados y los grupos </w:t>
      </w:r>
      <w:r>
        <w:rPr>
          <w:rFonts w:ascii="Times New Roman" w:hAnsi="Times New Roman" w:cs="Times New Roman"/>
          <w:sz w:val="24"/>
          <w:szCs w:val="24"/>
          <w:lang w:val="es-ES"/>
        </w:rPr>
        <w:t>meta</w:t>
      </w:r>
      <w:r w:rsidRPr="00D10B46">
        <w:rPr>
          <w:rFonts w:ascii="Times New Roman" w:hAnsi="Times New Roman" w:cs="Times New Roman"/>
          <w:sz w:val="24"/>
          <w:szCs w:val="24"/>
          <w:lang w:val="es-ES"/>
        </w:rPr>
        <w:t xml:space="preserve"> dentro de la comunicación y la gestión de conflictos, de modo que se puedan encontrar soluciones gratificantes a los desacuerdos en la mayor medida posible.</w:t>
      </w:r>
    </w:p>
    <w:p w:rsidR="00D10B46" w:rsidRPr="00B20184" w:rsidRDefault="00D10B46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0184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Esquema de </w:t>
      </w:r>
      <w:r w:rsidR="00EB07B4" w:rsidRPr="00B20184">
        <w:rPr>
          <w:rFonts w:ascii="Times New Roman" w:hAnsi="Times New Roman" w:cs="Times New Roman"/>
          <w:b/>
          <w:sz w:val="24"/>
          <w:szCs w:val="24"/>
          <w:lang w:val="es-ES"/>
        </w:rPr>
        <w:t>quejas</w:t>
      </w:r>
      <w:r w:rsidRPr="00B2018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denuncias</w:t>
      </w:r>
      <w:r w:rsidR="00EB07B4" w:rsidRPr="00B2018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 Todos los casos de corrupción, soborno, fraude, salud y seguridad ocupacional o violaciones de la política de protección infantil de </w:t>
      </w:r>
      <w:r w:rsidR="00EB07B4" w:rsidRPr="00B20184">
        <w:rPr>
          <w:rFonts w:ascii="Times New Roman" w:hAnsi="Times New Roman" w:cs="Times New Roman"/>
          <w:sz w:val="24"/>
          <w:szCs w:val="24"/>
          <w:lang w:val="es-ES"/>
        </w:rPr>
        <w:t>Solidaridad Internacional Infantil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, discriminación o amenazas sexuales o abuso en </w:t>
      </w:r>
      <w:r w:rsidR="00EB07B4" w:rsidRPr="00B20184">
        <w:rPr>
          <w:rFonts w:ascii="Times New Roman" w:hAnsi="Times New Roman" w:cs="Times New Roman"/>
          <w:sz w:val="24"/>
          <w:szCs w:val="24"/>
          <w:lang w:val="es-ES"/>
        </w:rPr>
        <w:t>Solidaridad Internacional Infantil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, organizaciones asociadas o de otro modo en relación con las actividades de </w:t>
      </w:r>
      <w:r w:rsidR="00EB07B4"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Solidaridad Internacional Infantil 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>y deben informar a Copenhague en ibs@ibssol.dk.</w:t>
      </w:r>
    </w:p>
    <w:p w:rsidR="00D10B46" w:rsidRPr="00B20184" w:rsidRDefault="00D10B46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0184">
        <w:rPr>
          <w:rFonts w:ascii="Times New Roman" w:hAnsi="Times New Roman" w:cs="Times New Roman"/>
          <w:sz w:val="24"/>
          <w:szCs w:val="24"/>
          <w:lang w:val="es-ES"/>
        </w:rPr>
        <w:t>El anonimato del reportero está asegurado.</w:t>
      </w:r>
    </w:p>
    <w:p w:rsidR="00D10B46" w:rsidRPr="00B20184" w:rsidRDefault="00D10B46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El reportero puede presentar documentar y discutir el caso con el jefe de la secretaría, quien evalúa la gravedad del caso y toma las medidas necesarias para resolver el caso con el entendimiento de todas las partes, tanto el informante, el demandado, las organizaciones interesadas y los grupos destinatarios de el programa. Aquí se utiliza el Código de Conducta de CISU y, en el caso de asuntos graves o penales, interviene </w:t>
      </w:r>
      <w:r w:rsidR="00DB6233"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la junta dirrectiva de 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Solidaridad Internacional </w:t>
      </w:r>
      <w:r w:rsidR="00DB6233" w:rsidRPr="00B20184">
        <w:rPr>
          <w:rFonts w:ascii="Times New Roman" w:hAnsi="Times New Roman" w:cs="Times New Roman"/>
          <w:sz w:val="24"/>
          <w:szCs w:val="24"/>
          <w:lang w:val="es-ES"/>
        </w:rPr>
        <w:t>Infantil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10B46" w:rsidRPr="00D10B46" w:rsidRDefault="00D10B46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Las oficinas de Solidaridad Internacional </w:t>
      </w:r>
      <w:r w:rsidR="00DB6233"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Infantil 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y los socios en los países socios deben tener un aviso visible de las pautas para usar el esquema de </w:t>
      </w:r>
      <w:r w:rsidR="00DB6233" w:rsidRPr="00B20184">
        <w:rPr>
          <w:rFonts w:ascii="Times New Roman" w:hAnsi="Times New Roman" w:cs="Times New Roman"/>
          <w:sz w:val="24"/>
          <w:szCs w:val="24"/>
          <w:lang w:val="es-ES"/>
        </w:rPr>
        <w:t xml:space="preserve">quejas </w:t>
      </w:r>
      <w:r w:rsidRPr="00B20184">
        <w:rPr>
          <w:rFonts w:ascii="Times New Roman" w:hAnsi="Times New Roman" w:cs="Times New Roman"/>
          <w:sz w:val="24"/>
          <w:szCs w:val="24"/>
          <w:lang w:val="es-ES"/>
        </w:rPr>
        <w:t>y denuncia de irregularidades.</w:t>
      </w:r>
    </w:p>
    <w:p w:rsidR="00D030FD" w:rsidRPr="00262C85" w:rsidRDefault="00D030FD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Todos los empleados de Solidaridad Internacional Infantil están obligados a seguir esta política </w:t>
      </w:r>
      <w:r w:rsidR="009E02DC" w:rsidRPr="00262C85">
        <w:rPr>
          <w:rFonts w:ascii="Times New Roman" w:hAnsi="Times New Roman" w:cs="Times New Roman"/>
          <w:sz w:val="24"/>
          <w:szCs w:val="24"/>
          <w:lang w:val="es-ES_tradnl"/>
        </w:rPr>
        <w:t>de anti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corrupción. </w:t>
      </w:r>
      <w:r w:rsidR="00F16BD6">
        <w:rPr>
          <w:rFonts w:ascii="Times New Roman" w:hAnsi="Times New Roman" w:cs="Times New Roman"/>
          <w:sz w:val="24"/>
          <w:szCs w:val="24"/>
          <w:lang w:val="es-ES_tradnl"/>
        </w:rPr>
        <w:t>Asimismo, t</w:t>
      </w:r>
      <w:r w:rsidR="00881E91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odos los socios </w:t>
      </w:r>
      <w:r w:rsidR="009E02DC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y organizaciones aliadas deben conocer </w:t>
      </w:r>
      <w:r w:rsidR="00F16BD6">
        <w:rPr>
          <w:rFonts w:ascii="Times New Roman" w:hAnsi="Times New Roman" w:cs="Times New Roman"/>
          <w:sz w:val="24"/>
          <w:szCs w:val="24"/>
          <w:lang w:val="es-ES_tradnl"/>
        </w:rPr>
        <w:t xml:space="preserve">esta </w:t>
      </w:r>
      <w:r w:rsidR="009E02DC" w:rsidRPr="00262C85">
        <w:rPr>
          <w:rFonts w:ascii="Times New Roman" w:hAnsi="Times New Roman" w:cs="Times New Roman"/>
          <w:sz w:val="24"/>
          <w:szCs w:val="24"/>
          <w:lang w:val="es-ES_tradnl"/>
        </w:rPr>
        <w:t>política.</w:t>
      </w:r>
      <w:r w:rsidR="00262C85"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Está disponible en español y se presenta mediante la firma de acuerdos de cooperación, donde la organización asociada se compromete a transmitir posteriormente la información a los empleados del proyecto.</w:t>
      </w:r>
    </w:p>
    <w:p w:rsidR="00121549" w:rsidRPr="00262C85" w:rsidRDefault="00262C85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Todos los casos de corrupción en Solidaridad Internacional Infantil, sus socios u otros relacionado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a las actividades de Solidaridad Internacional Infantil debe ser reportado al gerente de la secretaría en la oficina de Copenhague, después de lo cual se tomarán las medidas necesarias.</w:t>
      </w:r>
    </w:p>
    <w:p w:rsidR="00262C85" w:rsidRPr="00262C85" w:rsidRDefault="00262C85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Apro</w:t>
      </w:r>
      <w:r w:rsidR="00F16BD6">
        <w:rPr>
          <w:rFonts w:ascii="Times New Roman" w:hAnsi="Times New Roman" w:cs="Times New Roman"/>
          <w:sz w:val="24"/>
          <w:szCs w:val="24"/>
          <w:lang w:val="es-ES_tradnl"/>
        </w:rPr>
        <w:t>bado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en la reunión del directivo de Solidaridad Internacional Infantil el </w:t>
      </w:r>
      <w:r w:rsidR="00D10B46">
        <w:rPr>
          <w:rFonts w:ascii="Times New Roman" w:hAnsi="Times New Roman" w:cs="Times New Roman"/>
          <w:sz w:val="24"/>
          <w:szCs w:val="24"/>
          <w:lang w:val="es-ES_tradnl"/>
        </w:rPr>
        <w:t>15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D10B46">
        <w:rPr>
          <w:rFonts w:ascii="Times New Roman" w:hAnsi="Times New Roman" w:cs="Times New Roman"/>
          <w:sz w:val="24"/>
          <w:szCs w:val="24"/>
          <w:lang w:val="es-ES_tradnl"/>
        </w:rPr>
        <w:t>abril del año 2021</w:t>
      </w:r>
      <w:r w:rsidRPr="00262C85">
        <w:rPr>
          <w:rFonts w:ascii="Times New Roman" w:hAnsi="Times New Roman" w:cs="Times New Roman"/>
          <w:sz w:val="24"/>
          <w:szCs w:val="24"/>
          <w:lang w:val="es-ES_tradnl"/>
        </w:rPr>
        <w:t>.</w:t>
      </w:r>
      <w:bookmarkStart w:id="0" w:name="_GoBack"/>
      <w:bookmarkEnd w:id="0"/>
    </w:p>
    <w:p w:rsidR="002F7E17" w:rsidRPr="00262C85" w:rsidRDefault="002F7E17" w:rsidP="00DB62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F7E17" w:rsidRPr="00262C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4A" w:rsidRDefault="00976B4A" w:rsidP="00F4768F">
      <w:pPr>
        <w:spacing w:after="0" w:line="240" w:lineRule="auto"/>
      </w:pPr>
      <w:r>
        <w:separator/>
      </w:r>
    </w:p>
  </w:endnote>
  <w:endnote w:type="continuationSeparator" w:id="0">
    <w:p w:rsidR="00976B4A" w:rsidRDefault="00976B4A" w:rsidP="00F4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4A" w:rsidRDefault="00976B4A" w:rsidP="00F4768F">
      <w:pPr>
        <w:spacing w:after="0" w:line="240" w:lineRule="auto"/>
      </w:pPr>
      <w:r>
        <w:separator/>
      </w:r>
    </w:p>
  </w:footnote>
  <w:footnote w:type="continuationSeparator" w:id="0">
    <w:p w:rsidR="00976B4A" w:rsidRDefault="00976B4A" w:rsidP="00F4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3"/>
    <w:rsid w:val="00017E08"/>
    <w:rsid w:val="000250EB"/>
    <w:rsid w:val="00063B1A"/>
    <w:rsid w:val="00083388"/>
    <w:rsid w:val="000B7041"/>
    <w:rsid w:val="000F6C05"/>
    <w:rsid w:val="00121549"/>
    <w:rsid w:val="001701AB"/>
    <w:rsid w:val="001A14DB"/>
    <w:rsid w:val="001D536F"/>
    <w:rsid w:val="001F2982"/>
    <w:rsid w:val="00244C2E"/>
    <w:rsid w:val="00262C85"/>
    <w:rsid w:val="00280A5F"/>
    <w:rsid w:val="00291CF5"/>
    <w:rsid w:val="002A5966"/>
    <w:rsid w:val="002E3B49"/>
    <w:rsid w:val="002E3FF4"/>
    <w:rsid w:val="002F696C"/>
    <w:rsid w:val="002F7E17"/>
    <w:rsid w:val="003371A3"/>
    <w:rsid w:val="00345BBC"/>
    <w:rsid w:val="003D1B1F"/>
    <w:rsid w:val="00454D6D"/>
    <w:rsid w:val="004A28F7"/>
    <w:rsid w:val="00514795"/>
    <w:rsid w:val="005B6531"/>
    <w:rsid w:val="00623C0F"/>
    <w:rsid w:val="00625A15"/>
    <w:rsid w:val="00675F91"/>
    <w:rsid w:val="00677A9A"/>
    <w:rsid w:val="006F1384"/>
    <w:rsid w:val="0070617D"/>
    <w:rsid w:val="0072572A"/>
    <w:rsid w:val="007720CE"/>
    <w:rsid w:val="00774ACE"/>
    <w:rsid w:val="0078022B"/>
    <w:rsid w:val="007F3E54"/>
    <w:rsid w:val="00832C23"/>
    <w:rsid w:val="00833F93"/>
    <w:rsid w:val="0086614F"/>
    <w:rsid w:val="008741C9"/>
    <w:rsid w:val="00880A70"/>
    <w:rsid w:val="00881E91"/>
    <w:rsid w:val="00931E77"/>
    <w:rsid w:val="009453D0"/>
    <w:rsid w:val="0097539A"/>
    <w:rsid w:val="00976B4A"/>
    <w:rsid w:val="00982930"/>
    <w:rsid w:val="00997507"/>
    <w:rsid w:val="00997B54"/>
    <w:rsid w:val="009E02DC"/>
    <w:rsid w:val="00A46484"/>
    <w:rsid w:val="00A71766"/>
    <w:rsid w:val="00A9176C"/>
    <w:rsid w:val="00AA047C"/>
    <w:rsid w:val="00B20184"/>
    <w:rsid w:val="00B417EB"/>
    <w:rsid w:val="00B4265A"/>
    <w:rsid w:val="00B63C17"/>
    <w:rsid w:val="00B8247A"/>
    <w:rsid w:val="00C35DED"/>
    <w:rsid w:val="00C5226F"/>
    <w:rsid w:val="00C70149"/>
    <w:rsid w:val="00CC5969"/>
    <w:rsid w:val="00CE1EE7"/>
    <w:rsid w:val="00D030FD"/>
    <w:rsid w:val="00D07EE2"/>
    <w:rsid w:val="00D10B46"/>
    <w:rsid w:val="00D11AF3"/>
    <w:rsid w:val="00D20372"/>
    <w:rsid w:val="00D25EAB"/>
    <w:rsid w:val="00D27AF4"/>
    <w:rsid w:val="00DB4946"/>
    <w:rsid w:val="00DB6233"/>
    <w:rsid w:val="00DC2B9F"/>
    <w:rsid w:val="00E13BE8"/>
    <w:rsid w:val="00E43A63"/>
    <w:rsid w:val="00E74440"/>
    <w:rsid w:val="00E877EF"/>
    <w:rsid w:val="00EB07B4"/>
    <w:rsid w:val="00F16BD6"/>
    <w:rsid w:val="00F336FC"/>
    <w:rsid w:val="00F4768F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86735-E627-41F7-8A67-0B8F95D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79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795"/>
    <w:rPr>
      <w:rFonts w:ascii="Times New Roman" w:hAnsi="Times New Roman" w:cs="Times New Roman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0A7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A70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A70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A7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A70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4768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4768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47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758A-9CC0-4192-803B-B8FF6DB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Lyngsø</dc:creator>
  <cp:lastModifiedBy>jbj@ibssol.dk</cp:lastModifiedBy>
  <cp:revision>6</cp:revision>
  <cp:lastPrinted>2018-01-30T14:32:00Z</cp:lastPrinted>
  <dcterms:created xsi:type="dcterms:W3CDTF">2021-05-05T14:22:00Z</dcterms:created>
  <dcterms:modified xsi:type="dcterms:W3CDTF">2021-05-27T16:04:00Z</dcterms:modified>
</cp:coreProperties>
</file>